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59D2" w14:textId="38CE08A0" w:rsidR="004923DA" w:rsidRDefault="004923DA"/>
    <w:p w14:paraId="146EAB82" w14:textId="77777777" w:rsidR="004923DA" w:rsidRPr="005753F2" w:rsidRDefault="004923DA" w:rsidP="00763A0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color w:val="000000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Spett.le</w:t>
      </w:r>
    </w:p>
    <w:p w14:paraId="74B65232" w14:textId="77777777" w:rsidR="004923DA" w:rsidRPr="005753F2" w:rsidRDefault="004923DA" w:rsidP="00763A0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color w:val="000000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 xml:space="preserve">ENAV </w:t>
      </w:r>
      <w:proofErr w:type="spellStart"/>
      <w:r w:rsidRPr="005753F2">
        <w:rPr>
          <w:rFonts w:cstheme="minorHAnsi"/>
          <w:b/>
          <w:bCs/>
          <w:color w:val="000000"/>
          <w:sz w:val="24"/>
          <w:szCs w:val="24"/>
        </w:rPr>
        <w:t>SpA</w:t>
      </w:r>
      <w:proofErr w:type="spellEnd"/>
    </w:p>
    <w:p w14:paraId="117C3C4E" w14:textId="1311A684" w:rsidR="004923DA" w:rsidRPr="005753F2" w:rsidRDefault="004923DA" w:rsidP="00763A0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color w:val="000000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Struttura Procurement</w:t>
      </w:r>
    </w:p>
    <w:p w14:paraId="662244CA" w14:textId="77777777" w:rsidR="004923DA" w:rsidRPr="005753F2" w:rsidRDefault="004923DA" w:rsidP="00763A0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color w:val="000000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Via Salaria, 716 00138 – Roma</w:t>
      </w:r>
    </w:p>
    <w:p w14:paraId="4BB5EC06" w14:textId="3A3C9071" w:rsidR="004923DA" w:rsidRDefault="004923DA" w:rsidP="00763A0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color w:val="0000FF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PEC: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hyperlink r:id="rId5" w:history="1">
        <w:r w:rsidR="006D53AC" w:rsidRPr="00986A7D">
          <w:rPr>
            <w:rStyle w:val="Collegamentoipertestuale"/>
            <w:rFonts w:ascii="TimesNewRomanPSMT" w:hAnsi="TimesNewRomanPSMT" w:cs="TimesNewRomanPSMT"/>
            <w:sz w:val="24"/>
            <w:szCs w:val="24"/>
          </w:rPr>
          <w:t>procurement.</w:t>
        </w:r>
        <w:r w:rsidR="006D53AC" w:rsidRPr="00C96B97">
          <w:rPr>
            <w:rStyle w:val="Collegamentoipertestuale"/>
            <w:rFonts w:ascii="TimesNewRomanPSMT" w:hAnsi="TimesNewRomanPSMT" w:cs="TimesNewRomanPSMT"/>
            <w:sz w:val="24"/>
            <w:szCs w:val="24"/>
          </w:rPr>
          <w:t>ggs</w:t>
        </w:r>
        <w:r w:rsidR="006D53AC" w:rsidRPr="00986A7D">
          <w:rPr>
            <w:rStyle w:val="Collegamentoipertestuale"/>
            <w:rFonts w:ascii="TimesNewRomanPSMT" w:hAnsi="TimesNewRomanPSMT" w:cs="TimesNewRomanPSMT"/>
            <w:sz w:val="24"/>
            <w:szCs w:val="24"/>
          </w:rPr>
          <w:t>@pec.enav.it</w:t>
        </w:r>
      </w:hyperlink>
    </w:p>
    <w:p w14:paraId="6BB6C624" w14:textId="77777777" w:rsidR="00763A00" w:rsidRDefault="00763A00" w:rsidP="00763A00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color w:val="0000FF"/>
          <w:sz w:val="24"/>
          <w:szCs w:val="24"/>
        </w:rPr>
      </w:pPr>
    </w:p>
    <w:p w14:paraId="5A3B5F49" w14:textId="77777777" w:rsidR="00763A00" w:rsidRDefault="00763A00" w:rsidP="004923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9E8CF2F" w14:textId="77777777" w:rsidR="00763A00" w:rsidRDefault="00763A00" w:rsidP="004923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8958619" w14:textId="77777777" w:rsidR="00763A00" w:rsidRDefault="00763A00" w:rsidP="004923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3D13132" w14:textId="22CE414D" w:rsidR="0079054F" w:rsidRPr="005753F2" w:rsidRDefault="004923DA" w:rsidP="0079054F">
      <w:pPr>
        <w:autoSpaceDE w:val="0"/>
        <w:autoSpaceDN w:val="0"/>
        <w:adjustRightInd w:val="0"/>
        <w:ind w:left="993" w:hanging="993"/>
        <w:jc w:val="both"/>
        <w:rPr>
          <w:rFonts w:cstheme="minorHAnsi"/>
          <w:b/>
          <w:bCs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Oggetto:</w:t>
      </w:r>
      <w:r w:rsidR="00465146" w:rsidRPr="005753F2">
        <w:rPr>
          <w:rFonts w:cstheme="minorHAnsi"/>
          <w:b/>
          <w:bCs/>
          <w:color w:val="000000"/>
          <w:sz w:val="24"/>
          <w:szCs w:val="24"/>
        </w:rPr>
        <w:tab/>
      </w:r>
      <w:r w:rsidRPr="005753F2">
        <w:rPr>
          <w:rFonts w:cstheme="minorHAnsi"/>
          <w:b/>
          <w:bCs/>
          <w:color w:val="000000"/>
          <w:sz w:val="24"/>
          <w:szCs w:val="24"/>
        </w:rPr>
        <w:t xml:space="preserve">Manifestazione di Interesse per l’Avviso di Indagine di Mercato </w:t>
      </w:r>
      <w:r w:rsidR="00763A00" w:rsidRPr="005753F2">
        <w:rPr>
          <w:rFonts w:cstheme="minorHAnsi"/>
          <w:b/>
          <w:bCs/>
          <w:color w:val="000000"/>
          <w:sz w:val="24"/>
          <w:szCs w:val="24"/>
        </w:rPr>
        <w:t xml:space="preserve">relativo alla </w:t>
      </w:r>
      <w:r w:rsidR="0079054F" w:rsidRPr="005753F2">
        <w:rPr>
          <w:rFonts w:cstheme="minorHAnsi"/>
          <w:b/>
          <w:bCs/>
          <w:sz w:val="24"/>
          <w:szCs w:val="24"/>
        </w:rPr>
        <w:t xml:space="preserve">procedura </w:t>
      </w:r>
      <w:r w:rsidR="005373A1" w:rsidRPr="005753F2">
        <w:rPr>
          <w:rFonts w:cstheme="minorHAnsi"/>
          <w:b/>
          <w:bCs/>
          <w:sz w:val="24"/>
          <w:szCs w:val="24"/>
        </w:rPr>
        <w:t>di gara informale</w:t>
      </w:r>
      <w:r w:rsidR="0079054F" w:rsidRPr="005753F2">
        <w:rPr>
          <w:rFonts w:cstheme="minorHAnsi"/>
          <w:b/>
          <w:bCs/>
          <w:sz w:val="24"/>
          <w:szCs w:val="24"/>
        </w:rPr>
        <w:t xml:space="preserve"> sottosoglia, indetta ai sensi de</w:t>
      </w:r>
      <w:r w:rsidR="00A803CB" w:rsidRPr="005753F2">
        <w:rPr>
          <w:rFonts w:cstheme="minorHAnsi"/>
          <w:b/>
          <w:bCs/>
          <w:sz w:val="24"/>
          <w:szCs w:val="24"/>
        </w:rPr>
        <w:t xml:space="preserve">ll’art. 36 comma 2 lett. b) </w:t>
      </w:r>
      <w:r w:rsidR="0079054F" w:rsidRPr="005753F2">
        <w:rPr>
          <w:rFonts w:cstheme="minorHAnsi"/>
          <w:b/>
          <w:bCs/>
          <w:sz w:val="24"/>
          <w:szCs w:val="24"/>
        </w:rPr>
        <w:t xml:space="preserve">del </w:t>
      </w:r>
      <w:proofErr w:type="spellStart"/>
      <w:r w:rsidR="0079054F" w:rsidRPr="005753F2">
        <w:rPr>
          <w:rFonts w:cstheme="minorHAnsi"/>
          <w:b/>
          <w:bCs/>
          <w:sz w:val="24"/>
          <w:szCs w:val="24"/>
        </w:rPr>
        <w:t>D.Lgs.</w:t>
      </w:r>
      <w:proofErr w:type="spellEnd"/>
      <w:r w:rsidR="0079054F" w:rsidRPr="005753F2">
        <w:rPr>
          <w:rFonts w:cstheme="minorHAnsi"/>
          <w:b/>
          <w:bCs/>
          <w:sz w:val="24"/>
          <w:szCs w:val="24"/>
        </w:rPr>
        <w:t xml:space="preserve"> 50/2016 e </w:t>
      </w:r>
      <w:proofErr w:type="spellStart"/>
      <w:r w:rsidR="0079054F" w:rsidRPr="005753F2">
        <w:rPr>
          <w:rFonts w:cstheme="minorHAnsi"/>
          <w:b/>
          <w:bCs/>
          <w:sz w:val="24"/>
          <w:szCs w:val="24"/>
        </w:rPr>
        <w:t>ss.mm.ii</w:t>
      </w:r>
      <w:proofErr w:type="spellEnd"/>
      <w:r w:rsidR="0079054F" w:rsidRPr="005753F2">
        <w:rPr>
          <w:rFonts w:cstheme="minorHAnsi"/>
          <w:b/>
          <w:bCs/>
          <w:sz w:val="24"/>
          <w:szCs w:val="24"/>
        </w:rPr>
        <w:t>., finalizzata all</w:t>
      </w:r>
      <w:r w:rsidR="005373A1" w:rsidRPr="005753F2">
        <w:rPr>
          <w:rFonts w:cstheme="minorHAnsi"/>
          <w:b/>
          <w:bCs/>
          <w:sz w:val="24"/>
          <w:szCs w:val="24"/>
        </w:rPr>
        <w:t>’affidamento</w:t>
      </w:r>
      <w:r w:rsidR="00ED2FA0" w:rsidRPr="005753F2">
        <w:rPr>
          <w:rFonts w:cstheme="minorHAnsi"/>
          <w:b/>
          <w:bCs/>
          <w:sz w:val="24"/>
          <w:szCs w:val="24"/>
        </w:rPr>
        <w:t xml:space="preserve"> </w:t>
      </w:r>
      <w:r w:rsidR="006D53AC" w:rsidRPr="005753F2">
        <w:rPr>
          <w:rFonts w:cstheme="minorHAnsi"/>
          <w:b/>
          <w:bCs/>
          <w:sz w:val="24"/>
          <w:szCs w:val="24"/>
        </w:rPr>
        <w:t xml:space="preserve">delle </w:t>
      </w:r>
      <w:r w:rsidR="007903BD">
        <w:rPr>
          <w:rFonts w:cstheme="minorHAnsi"/>
          <w:b/>
          <w:bCs/>
          <w:sz w:val="24"/>
          <w:szCs w:val="24"/>
        </w:rPr>
        <w:t>“I</w:t>
      </w:r>
      <w:r w:rsidR="006D53AC" w:rsidRPr="005753F2">
        <w:rPr>
          <w:rFonts w:cstheme="minorHAnsi"/>
          <w:b/>
          <w:bCs/>
          <w:sz w:val="24"/>
          <w:szCs w:val="24"/>
        </w:rPr>
        <w:t>ndagini ambientali per la tutela della salute e sicurezza dei lavoratori del Gruppo ENAV e della popolazione generale</w:t>
      </w:r>
      <w:r w:rsidR="007903BD">
        <w:rPr>
          <w:rFonts w:cstheme="minorHAnsi"/>
          <w:b/>
          <w:bCs/>
          <w:sz w:val="24"/>
          <w:szCs w:val="24"/>
        </w:rPr>
        <w:t>”.</w:t>
      </w:r>
      <w:r w:rsidR="0079054F" w:rsidRPr="005753F2">
        <w:rPr>
          <w:rFonts w:cstheme="minorHAnsi"/>
          <w:b/>
          <w:bCs/>
          <w:sz w:val="24"/>
          <w:szCs w:val="24"/>
        </w:rPr>
        <w:t xml:space="preserve"> </w:t>
      </w:r>
    </w:p>
    <w:p w14:paraId="0E1CB7CF" w14:textId="1063E31B" w:rsidR="00763A00" w:rsidRPr="005753F2" w:rsidRDefault="00000000" w:rsidP="00B01449">
      <w:pPr>
        <w:autoSpaceDE w:val="0"/>
        <w:autoSpaceDN w:val="0"/>
        <w:adjustRightInd w:val="0"/>
        <w:ind w:left="993" w:right="-994" w:hanging="99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pict w14:anchorId="68B115C5">
          <v:rect id="_x0000_i1025" style="width:427.05pt;height:1.5pt" o:hrpct="988" o:hralign="center" o:hrstd="t" o:hr="t" fillcolor="#aca899" stroked="f"/>
        </w:pict>
      </w:r>
    </w:p>
    <w:p w14:paraId="49852988" w14:textId="77777777" w:rsidR="00B01449" w:rsidRPr="005753F2" w:rsidRDefault="00B01449" w:rsidP="00763A00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color w:val="000000"/>
          <w:sz w:val="24"/>
          <w:szCs w:val="24"/>
        </w:rPr>
      </w:pPr>
    </w:p>
    <w:p w14:paraId="4B8AD25A" w14:textId="623C974C" w:rsidR="004923DA" w:rsidRPr="005753F2" w:rsidRDefault="004923DA" w:rsidP="00763A00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Il sottoscritto_______________________________, nato a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 </w:t>
      </w:r>
      <w:r w:rsidRPr="005753F2">
        <w:rPr>
          <w:rFonts w:cstheme="minorHAnsi"/>
          <w:color w:val="000000"/>
          <w:sz w:val="24"/>
          <w:szCs w:val="24"/>
        </w:rPr>
        <w:t>_________________________ il _________________, C.F._____________________, nella su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a </w:t>
      </w:r>
      <w:r w:rsidRPr="005753F2">
        <w:rPr>
          <w:rFonts w:cstheme="minorHAnsi"/>
          <w:color w:val="000000"/>
          <w:sz w:val="24"/>
          <w:szCs w:val="24"/>
        </w:rPr>
        <w:t>qualità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di  </w:t>
      </w:r>
      <w:r w:rsidRPr="005753F2">
        <w:rPr>
          <w:rFonts w:cstheme="minorHAnsi"/>
          <w:color w:val="000000"/>
          <w:sz w:val="24"/>
          <w:szCs w:val="24"/>
        </w:rPr>
        <w:t>___________________________della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società </w:t>
      </w:r>
      <w:r w:rsidRPr="005753F2">
        <w:rPr>
          <w:rFonts w:cstheme="minorHAnsi"/>
          <w:color w:val="000000"/>
          <w:sz w:val="24"/>
          <w:szCs w:val="24"/>
        </w:rPr>
        <w:t>___________________________________________</w:t>
      </w:r>
    </w:p>
    <w:p w14:paraId="01E81D7A" w14:textId="77777777" w:rsidR="00C96B97" w:rsidRPr="005753F2" w:rsidRDefault="004923DA" w:rsidP="00763A00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con sede in ______________________ Via/Piazza ___________________n. civico_____ codice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</w:t>
      </w:r>
      <w:r w:rsidRPr="005753F2">
        <w:rPr>
          <w:rFonts w:cstheme="minorHAnsi"/>
          <w:color w:val="000000"/>
          <w:sz w:val="24"/>
          <w:szCs w:val="24"/>
        </w:rPr>
        <w:t xml:space="preserve">fiscale n. ______________________ partita I.V.A. _____________________, </w:t>
      </w:r>
      <w:r w:rsidR="005373A1" w:rsidRPr="005753F2">
        <w:rPr>
          <w:rFonts w:cstheme="minorHAnsi"/>
          <w:color w:val="000000"/>
          <w:sz w:val="24"/>
          <w:szCs w:val="24"/>
        </w:rPr>
        <w:t xml:space="preserve">indirizzo email _______________________________, indirizzo PEC _______________________________ , </w:t>
      </w:r>
      <w:r w:rsidRPr="005753F2">
        <w:rPr>
          <w:rFonts w:cstheme="minorHAnsi"/>
          <w:color w:val="000000"/>
          <w:sz w:val="24"/>
          <w:szCs w:val="24"/>
        </w:rPr>
        <w:t xml:space="preserve">di </w:t>
      </w:r>
    </w:p>
    <w:p w14:paraId="0F47CCEC" w14:textId="77777777" w:rsidR="00C96B97" w:rsidRPr="005753F2" w:rsidRDefault="00C96B97" w:rsidP="00763A00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color w:val="000000"/>
          <w:sz w:val="24"/>
          <w:szCs w:val="24"/>
        </w:rPr>
      </w:pPr>
    </w:p>
    <w:p w14:paraId="06643F93" w14:textId="40BF8B17" w:rsidR="00763A00" w:rsidRPr="005753F2" w:rsidRDefault="004923DA" w:rsidP="00763A00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seguito denominato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</w:t>
      </w:r>
      <w:r w:rsidRPr="005753F2">
        <w:rPr>
          <w:rFonts w:cstheme="minorHAnsi"/>
          <w:b/>
          <w:bCs/>
          <w:color w:val="000000"/>
          <w:sz w:val="24"/>
          <w:szCs w:val="24"/>
        </w:rPr>
        <w:t>“Operatore”</w:t>
      </w:r>
      <w:r w:rsidRPr="005753F2">
        <w:rPr>
          <w:rFonts w:cstheme="minorHAnsi"/>
          <w:color w:val="000000"/>
          <w:sz w:val="24"/>
          <w:szCs w:val="24"/>
        </w:rPr>
        <w:t>, manifesta il proprio interesse a ricevere una Lettera di Invito a presentare Offerta per l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a </w:t>
      </w:r>
      <w:r w:rsidRPr="005753F2">
        <w:rPr>
          <w:rFonts w:cstheme="minorHAnsi"/>
          <w:color w:val="000000"/>
          <w:sz w:val="24"/>
          <w:szCs w:val="24"/>
        </w:rPr>
        <w:t xml:space="preserve">Procedura 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di </w:t>
      </w:r>
      <w:r w:rsidR="00A803CB" w:rsidRPr="005753F2">
        <w:rPr>
          <w:rFonts w:cstheme="minorHAnsi"/>
          <w:color w:val="000000"/>
          <w:sz w:val="24"/>
          <w:szCs w:val="24"/>
        </w:rPr>
        <w:t>cui all’</w:t>
      </w:r>
      <w:r w:rsidR="00763A00" w:rsidRPr="005753F2">
        <w:rPr>
          <w:rFonts w:cstheme="minorHAnsi"/>
          <w:color w:val="000000"/>
          <w:sz w:val="24"/>
          <w:szCs w:val="24"/>
        </w:rPr>
        <w:t>oggetto</w:t>
      </w:r>
      <w:r w:rsidRPr="005753F2">
        <w:rPr>
          <w:rFonts w:cstheme="minorHAnsi"/>
          <w:color w:val="000000"/>
          <w:sz w:val="24"/>
          <w:szCs w:val="24"/>
        </w:rPr>
        <w:t xml:space="preserve">. </w:t>
      </w:r>
    </w:p>
    <w:p w14:paraId="373D5AC6" w14:textId="77777777" w:rsidR="00853164" w:rsidRPr="005753F2" w:rsidRDefault="00853164" w:rsidP="00763A00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color w:val="000000"/>
          <w:sz w:val="24"/>
          <w:szCs w:val="24"/>
        </w:rPr>
      </w:pPr>
    </w:p>
    <w:p w14:paraId="10CA5046" w14:textId="5D88687D" w:rsidR="00763A00" w:rsidRPr="005753F2" w:rsidRDefault="004923DA" w:rsidP="005753F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Stante quanto sopra, ai sensi degli artt. 46 e 47 del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</w:t>
      </w:r>
      <w:r w:rsidRPr="005753F2">
        <w:rPr>
          <w:rFonts w:cstheme="minorHAnsi"/>
          <w:color w:val="000000"/>
          <w:sz w:val="24"/>
          <w:szCs w:val="24"/>
        </w:rPr>
        <w:t>D.P.R. n. 445/2000 e s.m.i., sotto la propria personale responsabilità e consapevole delle responsabilit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à </w:t>
      </w:r>
      <w:r w:rsidRPr="005753F2">
        <w:rPr>
          <w:rFonts w:cstheme="minorHAnsi"/>
          <w:color w:val="000000"/>
          <w:sz w:val="24"/>
          <w:szCs w:val="24"/>
        </w:rPr>
        <w:t>penali, amministrative e civili in caso di dichiarazioni false e/o incomplete, dichiara:</w:t>
      </w:r>
    </w:p>
    <w:p w14:paraId="67D64EA0" w14:textId="55EA0EB6" w:rsidR="005373A1" w:rsidRPr="005753F2" w:rsidRDefault="005373A1" w:rsidP="005753F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bookmarkStart w:id="0" w:name="_Hlk78916873"/>
      <w:r w:rsidRPr="005753F2">
        <w:rPr>
          <w:rFonts w:cstheme="minorHAnsi"/>
          <w:sz w:val="24"/>
          <w:szCs w:val="24"/>
        </w:rPr>
        <w:t xml:space="preserve">di essere iscritto, </w:t>
      </w:r>
      <w:r w:rsidR="00C96B97" w:rsidRPr="005753F2">
        <w:rPr>
          <w:rFonts w:cstheme="minorHAnsi"/>
          <w:sz w:val="24"/>
          <w:szCs w:val="24"/>
        </w:rPr>
        <w:t xml:space="preserve">in caso di società, </w:t>
      </w:r>
      <w:r w:rsidRPr="005753F2">
        <w:rPr>
          <w:rFonts w:cstheme="minorHAnsi"/>
          <w:sz w:val="24"/>
          <w:szCs w:val="24"/>
        </w:rPr>
        <w:t xml:space="preserve">per attività inerenti servizi analoghi a quelli oggetto dell’appalto nel Registro delle Imprese o in uno dei Registri professionali o commerciali dello stato di residenza se si tratta di uno Stato dell’UE in conformità con quanto previsto dall’art. 83 del D.lgs. 50/2016; </w:t>
      </w:r>
    </w:p>
    <w:p w14:paraId="741714EC" w14:textId="3ED6BD1A" w:rsidR="005373A1" w:rsidRPr="005753F2" w:rsidRDefault="005373A1" w:rsidP="005753F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3F2">
        <w:rPr>
          <w:rFonts w:cstheme="minorHAnsi"/>
          <w:sz w:val="24"/>
          <w:szCs w:val="24"/>
        </w:rPr>
        <w:t>l’insussistenza dei motivi di esclusione di cui all’art. 80 del D.lgs. 50/2016 e s.m.i.;</w:t>
      </w:r>
    </w:p>
    <w:p w14:paraId="70A3F72B" w14:textId="1194DC11" w:rsidR="00ED2FA0" w:rsidRPr="005753F2" w:rsidRDefault="005373A1" w:rsidP="005753F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5753F2">
        <w:rPr>
          <w:rFonts w:cstheme="minorHAnsi"/>
          <w:sz w:val="24"/>
          <w:szCs w:val="24"/>
        </w:rPr>
        <w:t>l’insussistenza del divieto di contrarre con la Pubblica Amministrazione ai sensi dell’articolo 53 co.16 ter del D.Lgs. n. 165/01</w:t>
      </w:r>
      <w:bookmarkEnd w:id="0"/>
      <w:r w:rsidRPr="005753F2">
        <w:rPr>
          <w:rFonts w:cstheme="minorHAnsi"/>
          <w:sz w:val="24"/>
          <w:szCs w:val="24"/>
        </w:rPr>
        <w:t>;</w:t>
      </w:r>
    </w:p>
    <w:p w14:paraId="502C56CB" w14:textId="4692F99B" w:rsidR="00C96B97" w:rsidRPr="005753F2" w:rsidRDefault="00ED2FA0" w:rsidP="005753F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bookmarkStart w:id="1" w:name="_Hlk126145127"/>
      <w:r w:rsidRPr="005753F2">
        <w:rPr>
          <w:rFonts w:eastAsia="Times New Roman" w:cstheme="minorHAnsi"/>
          <w:color w:val="000000"/>
          <w:sz w:val="24"/>
          <w:szCs w:val="24"/>
          <w:lang w:eastAsia="it-IT"/>
        </w:rPr>
        <w:t>di aver</w:t>
      </w:r>
      <w:r w:rsidRPr="005753F2">
        <w:rPr>
          <w:rFonts w:cstheme="minorHAnsi"/>
          <w:sz w:val="24"/>
          <w:szCs w:val="24"/>
        </w:rPr>
        <w:t xml:space="preserve"> </w:t>
      </w:r>
      <w:r w:rsidR="00C96B97"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realizzato complessivamente negli ultimi </w:t>
      </w:r>
      <w:r w:rsidR="00E163DD" w:rsidRPr="005753F2">
        <w:rPr>
          <w:rFonts w:eastAsia="Times New Roman" w:cstheme="minorHAnsi"/>
          <w:color w:val="000000"/>
          <w:sz w:val="24"/>
          <w:szCs w:val="24"/>
          <w:lang w:eastAsia="it-IT"/>
        </w:rPr>
        <w:t>tre</w:t>
      </w:r>
      <w:r w:rsidR="00C96B97"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esercizi finanziari approvati alla data di pubblicazione </w:t>
      </w:r>
      <w:r w:rsidR="00E163DD"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del presente </w:t>
      </w:r>
      <w:r w:rsidR="00C96B97"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Avviso, un </w:t>
      </w:r>
      <w:r w:rsidR="00E163DD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F</w:t>
      </w:r>
      <w:r w:rsidR="00C96B97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atturato</w:t>
      </w:r>
      <w:r w:rsidR="00E163DD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globale </w:t>
      </w:r>
      <w:r w:rsidR="00C96B97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non inferiore ad € </w:t>
      </w:r>
      <w:r w:rsidR="005753F2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27</w:t>
      </w:r>
      <w:r w:rsidR="00C96B97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0.000,00</w:t>
      </w:r>
      <w:r w:rsidR="00C96B97"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Iva esclusa;</w:t>
      </w:r>
    </w:p>
    <w:p w14:paraId="499DC01B" w14:textId="31D2D368" w:rsidR="005373A1" w:rsidRPr="005753F2" w:rsidRDefault="00C96B97" w:rsidP="005753F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aver ricevuto in affidamento negli ultimi </w:t>
      </w:r>
      <w:r w:rsidR="00E163DD" w:rsidRPr="005753F2">
        <w:rPr>
          <w:rFonts w:eastAsia="Times New Roman" w:cstheme="minorHAnsi"/>
          <w:color w:val="000000"/>
          <w:sz w:val="24"/>
          <w:szCs w:val="24"/>
          <w:lang w:eastAsia="it-IT"/>
        </w:rPr>
        <w:t>tre</w:t>
      </w:r>
      <w:r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E163DD"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anni antecedenti la data di pubblicazione del presente Avviso almeno </w:t>
      </w:r>
      <w:r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un contratto </w:t>
      </w:r>
      <w:r w:rsidR="00E163DD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di importo non inferiore ad € </w:t>
      </w:r>
      <w:r w:rsidR="005753F2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8</w:t>
      </w:r>
      <w:r w:rsidR="00E163DD"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0.000,00 Iva esclusa </w:t>
      </w:r>
      <w:r w:rsidRPr="005753F2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avente ad oggetto “analisi ambientali per la tutela, la salute e la sicurezza dei lavoratori nell’ambito dei luoghi di lavoro”</w:t>
      </w:r>
      <w:r w:rsidRPr="005753F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7903BD">
        <w:rPr>
          <w:rFonts w:eastAsia="Times New Roman" w:cstheme="minorHAnsi"/>
          <w:color w:val="000000"/>
          <w:sz w:val="24"/>
          <w:szCs w:val="24"/>
          <w:lang w:eastAsia="it-IT"/>
        </w:rPr>
        <w:t>;</w:t>
      </w:r>
    </w:p>
    <w:p w14:paraId="7F0AFE2C" w14:textId="77777777" w:rsidR="007903BD" w:rsidRPr="005753F2" w:rsidRDefault="007903BD" w:rsidP="007903BD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lastRenderedPageBreak/>
        <w:t xml:space="preserve">disporre all’interno del proprio organico di </w:t>
      </w:r>
      <w:r w:rsidRPr="005753F2">
        <w:rPr>
          <w:rFonts w:eastAsia="Calibri" w:cstheme="minorHAnsi"/>
          <w:sz w:val="24"/>
          <w:szCs w:val="24"/>
        </w:rPr>
        <w:t>un tecnico competente in acustica di cui all’art. 2 comma 6 della Legge Quadro sull’inquinamento acustico n.447 del 1995, come definito dal D.Lgs. 42/2017.</w:t>
      </w:r>
    </w:p>
    <w:p w14:paraId="361CB542" w14:textId="5B3AC2C6" w:rsidR="00763A00" w:rsidRPr="007903BD" w:rsidRDefault="005373A1" w:rsidP="007903BD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sz w:val="24"/>
          <w:szCs w:val="24"/>
        </w:rPr>
        <w:t xml:space="preserve">di aver preso piena visione e conoscenza nonché di </w:t>
      </w:r>
      <w:r w:rsidRPr="005753F2">
        <w:rPr>
          <w:rFonts w:cstheme="minorHAnsi"/>
          <w:b/>
          <w:bCs/>
          <w:sz w:val="24"/>
          <w:szCs w:val="24"/>
          <w:u w:val="single"/>
        </w:rPr>
        <w:t>accettare integralmente</w:t>
      </w:r>
      <w:r w:rsidRPr="005753F2">
        <w:rPr>
          <w:rFonts w:cstheme="minorHAnsi"/>
          <w:sz w:val="24"/>
          <w:szCs w:val="24"/>
        </w:rPr>
        <w:t xml:space="preserve"> quanto espresso nell’Avviso di Indagine di Mercato pubblicato da ENAV per la Procedura in oggetto senza riserva alcuna.</w:t>
      </w:r>
      <w:bookmarkEnd w:id="1"/>
    </w:p>
    <w:p w14:paraId="37705207" w14:textId="1FA87902" w:rsidR="004923DA" w:rsidRPr="005753F2" w:rsidRDefault="004923DA" w:rsidP="005753F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Ai sensi e per gli effetti di legge, i dati, gli elementi ed ogni altra informazione acquisita in sede di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</w:t>
      </w:r>
      <w:r w:rsidRPr="005753F2">
        <w:rPr>
          <w:rFonts w:cstheme="minorHAnsi"/>
          <w:color w:val="000000"/>
          <w:sz w:val="24"/>
          <w:szCs w:val="24"/>
        </w:rPr>
        <w:t>procedura, saranno utilizzati da ENAV esclusivamente ai fini del presente procedimento, garantendo</w:t>
      </w:r>
      <w:r w:rsidR="00763A00" w:rsidRPr="005753F2">
        <w:rPr>
          <w:rFonts w:cstheme="minorHAnsi"/>
          <w:color w:val="000000"/>
          <w:sz w:val="24"/>
          <w:szCs w:val="24"/>
        </w:rPr>
        <w:t xml:space="preserve"> </w:t>
      </w:r>
      <w:r w:rsidRPr="005753F2">
        <w:rPr>
          <w:rFonts w:cstheme="minorHAnsi"/>
          <w:color w:val="000000"/>
          <w:sz w:val="24"/>
          <w:szCs w:val="24"/>
        </w:rPr>
        <w:t>l’assoluta riservatezza, anche in sede di trattamento dati, con sistemi automatici e manuali.</w:t>
      </w:r>
    </w:p>
    <w:p w14:paraId="3B6F2D5A" w14:textId="332BBC0C" w:rsidR="00763A00" w:rsidRPr="005753F2" w:rsidRDefault="00763A00" w:rsidP="00763A00">
      <w:pPr>
        <w:autoSpaceDE w:val="0"/>
        <w:autoSpaceDN w:val="0"/>
        <w:adjustRightInd w:val="0"/>
        <w:spacing w:after="0" w:line="300" w:lineRule="exact"/>
        <w:rPr>
          <w:rFonts w:cstheme="minorHAnsi"/>
          <w:color w:val="000000"/>
          <w:sz w:val="24"/>
          <w:szCs w:val="24"/>
        </w:rPr>
      </w:pPr>
    </w:p>
    <w:p w14:paraId="2FD9F6D8" w14:textId="77777777" w:rsidR="00763A00" w:rsidRPr="005753F2" w:rsidRDefault="00763A00" w:rsidP="00763A00">
      <w:pPr>
        <w:autoSpaceDE w:val="0"/>
        <w:autoSpaceDN w:val="0"/>
        <w:adjustRightInd w:val="0"/>
        <w:spacing w:after="0" w:line="300" w:lineRule="exact"/>
        <w:rPr>
          <w:rFonts w:cstheme="minorHAnsi"/>
          <w:color w:val="000000"/>
          <w:sz w:val="24"/>
          <w:szCs w:val="24"/>
        </w:rPr>
      </w:pPr>
    </w:p>
    <w:p w14:paraId="6B07A2D1" w14:textId="77777777" w:rsidR="004923DA" w:rsidRPr="005753F2" w:rsidRDefault="004923DA" w:rsidP="00763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Luogo e data</w:t>
      </w:r>
    </w:p>
    <w:p w14:paraId="1EFE28AF" w14:textId="77777777" w:rsidR="004923DA" w:rsidRPr="005753F2" w:rsidRDefault="004923DA" w:rsidP="00763A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___________________</w:t>
      </w:r>
    </w:p>
    <w:p w14:paraId="55909BF5" w14:textId="77777777" w:rsidR="00763A00" w:rsidRPr="005753F2" w:rsidRDefault="00763A00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B53112" w14:textId="77777777" w:rsidR="00763A00" w:rsidRPr="005753F2" w:rsidRDefault="00763A00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7865E24" w14:textId="77777777" w:rsidR="00763A00" w:rsidRPr="005753F2" w:rsidRDefault="00763A00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76B85B0" w14:textId="5B2863B8" w:rsidR="004923DA" w:rsidRPr="005753F2" w:rsidRDefault="004923DA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753F2">
        <w:rPr>
          <w:rFonts w:cstheme="minorHAnsi"/>
          <w:b/>
          <w:bCs/>
          <w:color w:val="000000"/>
          <w:sz w:val="24"/>
          <w:szCs w:val="24"/>
        </w:rPr>
        <w:t>Firma1</w:t>
      </w:r>
    </w:p>
    <w:p w14:paraId="12F468B0" w14:textId="38D64BD1" w:rsidR="004923DA" w:rsidRPr="005753F2" w:rsidRDefault="004923DA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753F2">
        <w:rPr>
          <w:rFonts w:cstheme="minorHAnsi"/>
          <w:color w:val="000000"/>
          <w:sz w:val="24"/>
          <w:szCs w:val="24"/>
        </w:rPr>
        <w:t>_________________________________</w:t>
      </w:r>
    </w:p>
    <w:p w14:paraId="1027685F" w14:textId="72DC68E7" w:rsidR="00763A00" w:rsidRPr="005753F2" w:rsidRDefault="00763A00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B15F75" w14:textId="6D13D52A" w:rsidR="00763A00" w:rsidRPr="005753F2" w:rsidRDefault="00763A00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3F077F" w14:textId="780F88D9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01D463" w14:textId="6C3D8EA3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95F7A8" w14:textId="644AA5FF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CF09CC" w14:textId="07B788A4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01B187" w14:textId="0704597E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E9FB42" w14:textId="4758ED91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9E9E4E" w14:textId="152BECE2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6CDAC7" w14:textId="77777777" w:rsidR="004C4D25" w:rsidRPr="005753F2" w:rsidRDefault="004C4D25" w:rsidP="004923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2E8DB0" w14:textId="77777777" w:rsidR="00763A00" w:rsidRPr="005753F2" w:rsidRDefault="00763A00" w:rsidP="0085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0C0721" w14:textId="7A5F365A" w:rsidR="004C4D25" w:rsidRDefault="004C4D25" w:rsidP="004923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31B5264A" w14:textId="0D8AA7A6" w:rsidR="00604CDE" w:rsidRDefault="00604CDE" w:rsidP="004923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1B4E38B7" w14:textId="22E27ACE" w:rsidR="00604CDE" w:rsidRDefault="00604CDE" w:rsidP="004923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658DFEC2" w14:textId="77777777" w:rsidR="00604CDE" w:rsidRDefault="00604CDE" w:rsidP="004923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3FAEB508" w14:textId="77777777" w:rsidR="005373A1" w:rsidRDefault="005373A1" w:rsidP="004923D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532DC6FA" w14:textId="164D38FB" w:rsidR="004923DA" w:rsidRPr="001B520D" w:rsidRDefault="004923DA" w:rsidP="007903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13"/>
          <w:szCs w:val="13"/>
        </w:rPr>
        <w:t xml:space="preserve">1 </w:t>
      </w:r>
      <w:r w:rsidRPr="001B520D">
        <w:rPr>
          <w:rFonts w:cstheme="minorHAnsi"/>
          <w:color w:val="000000"/>
          <w:sz w:val="20"/>
          <w:szCs w:val="20"/>
        </w:rPr>
        <w:t xml:space="preserve">Il presente modello deve essere sottoscritto </w:t>
      </w:r>
      <w:r w:rsidR="007903BD" w:rsidRPr="001B520D">
        <w:rPr>
          <w:rFonts w:cstheme="minorHAnsi"/>
          <w:color w:val="000000"/>
          <w:sz w:val="20"/>
          <w:szCs w:val="20"/>
        </w:rPr>
        <w:t xml:space="preserve">digitalmente </w:t>
      </w:r>
      <w:r w:rsidRPr="001B520D">
        <w:rPr>
          <w:rFonts w:cstheme="minorHAnsi"/>
          <w:color w:val="000000"/>
          <w:sz w:val="20"/>
          <w:szCs w:val="20"/>
        </w:rPr>
        <w:t>dal Legale Rappresentante o da un suo Procuratore speciale. In caso di</w:t>
      </w:r>
      <w:r w:rsidR="007903BD" w:rsidRPr="001B520D">
        <w:rPr>
          <w:rFonts w:cstheme="minorHAnsi"/>
          <w:color w:val="000000"/>
          <w:sz w:val="20"/>
          <w:szCs w:val="20"/>
        </w:rPr>
        <w:t xml:space="preserve"> </w:t>
      </w:r>
      <w:r w:rsidRPr="001B520D">
        <w:rPr>
          <w:rFonts w:cstheme="minorHAnsi"/>
          <w:color w:val="000000"/>
          <w:sz w:val="20"/>
          <w:szCs w:val="20"/>
        </w:rPr>
        <w:t>Procuratore speciale dovrà essere allegata copia della relativa procura.</w:t>
      </w:r>
    </w:p>
    <w:sectPr w:rsidR="004923DA" w:rsidRPr="001B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637A6"/>
    <w:multiLevelType w:val="hybridMultilevel"/>
    <w:tmpl w:val="1B829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B92"/>
    <w:multiLevelType w:val="hybridMultilevel"/>
    <w:tmpl w:val="270EB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1A3B"/>
    <w:multiLevelType w:val="hybridMultilevel"/>
    <w:tmpl w:val="0A34B2C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5307"/>
    <w:multiLevelType w:val="hybridMultilevel"/>
    <w:tmpl w:val="C78E1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76A3"/>
    <w:multiLevelType w:val="hybridMultilevel"/>
    <w:tmpl w:val="0A34B2C6"/>
    <w:lvl w:ilvl="0" w:tplc="D64E2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C0A46"/>
    <w:multiLevelType w:val="hybridMultilevel"/>
    <w:tmpl w:val="A4BADB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C7627"/>
    <w:multiLevelType w:val="hybridMultilevel"/>
    <w:tmpl w:val="C78E1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535056">
    <w:abstractNumId w:val="5"/>
  </w:num>
  <w:num w:numId="2" w16cid:durableId="1899778484">
    <w:abstractNumId w:val="4"/>
  </w:num>
  <w:num w:numId="3" w16cid:durableId="594438233">
    <w:abstractNumId w:val="1"/>
  </w:num>
  <w:num w:numId="4" w16cid:durableId="684945727">
    <w:abstractNumId w:val="1"/>
  </w:num>
  <w:num w:numId="5" w16cid:durableId="318924047">
    <w:abstractNumId w:val="1"/>
  </w:num>
  <w:num w:numId="6" w16cid:durableId="1726178016">
    <w:abstractNumId w:val="6"/>
  </w:num>
  <w:num w:numId="7" w16cid:durableId="1105269340">
    <w:abstractNumId w:val="3"/>
  </w:num>
  <w:num w:numId="8" w16cid:durableId="1910649677">
    <w:abstractNumId w:val="1"/>
  </w:num>
  <w:num w:numId="9" w16cid:durableId="735202676">
    <w:abstractNumId w:val="0"/>
  </w:num>
  <w:num w:numId="10" w16cid:durableId="120195382">
    <w:abstractNumId w:val="2"/>
  </w:num>
  <w:num w:numId="11" w16cid:durableId="14306622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21496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A"/>
    <w:rsid w:val="00054F01"/>
    <w:rsid w:val="000B4297"/>
    <w:rsid w:val="001B520D"/>
    <w:rsid w:val="001C0962"/>
    <w:rsid w:val="001E2926"/>
    <w:rsid w:val="003A5184"/>
    <w:rsid w:val="00465146"/>
    <w:rsid w:val="004923DA"/>
    <w:rsid w:val="004C4D25"/>
    <w:rsid w:val="004F1534"/>
    <w:rsid w:val="005373A1"/>
    <w:rsid w:val="005753F2"/>
    <w:rsid w:val="00604CDE"/>
    <w:rsid w:val="006D53AC"/>
    <w:rsid w:val="007271A0"/>
    <w:rsid w:val="00763A00"/>
    <w:rsid w:val="007903BD"/>
    <w:rsid w:val="0079054F"/>
    <w:rsid w:val="00831A1E"/>
    <w:rsid w:val="0084694C"/>
    <w:rsid w:val="00853164"/>
    <w:rsid w:val="008736D2"/>
    <w:rsid w:val="00A40BFE"/>
    <w:rsid w:val="00A55957"/>
    <w:rsid w:val="00A803CB"/>
    <w:rsid w:val="00B01449"/>
    <w:rsid w:val="00BE5C2D"/>
    <w:rsid w:val="00C47091"/>
    <w:rsid w:val="00C96B97"/>
    <w:rsid w:val="00CF4130"/>
    <w:rsid w:val="00E163DD"/>
    <w:rsid w:val="00E27E89"/>
    <w:rsid w:val="00E80B30"/>
    <w:rsid w:val="00E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3A58"/>
  <w15:chartTrackingRefBased/>
  <w15:docId w15:val="{DC874D64-FDAC-4C2D-B6FB-4E4C682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A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A00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763A00"/>
    <w:pPr>
      <w:ind w:left="720"/>
      <w:contextualSpacing/>
    </w:pPr>
  </w:style>
  <w:style w:type="paragraph" w:customStyle="1" w:styleId="Default">
    <w:name w:val="Default"/>
    <w:rsid w:val="00763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763A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63A0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ED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.ggs@pec.ena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 Tommaso</dc:creator>
  <cp:keywords/>
  <dc:description/>
  <cp:lastModifiedBy>D'Elia Maria Annunziata</cp:lastModifiedBy>
  <cp:revision>8</cp:revision>
  <cp:lastPrinted>2023-02-01T11:07:00Z</cp:lastPrinted>
  <dcterms:created xsi:type="dcterms:W3CDTF">2022-10-04T09:06:00Z</dcterms:created>
  <dcterms:modified xsi:type="dcterms:W3CDTF">2023-02-02T10:08:00Z</dcterms:modified>
</cp:coreProperties>
</file>